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寻乌农商银行关于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董事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变更的公告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江西寻乌农村商业银行股份有限公司（以下简称“寻乌农商银行”）股东会选举，并报国家金融监督管理总局赣州监管分局备案/核准，刘志文同志自2025年5月9日起任寻乌农商银行执行董事，赵宽同志自2025年7月2日起任寻乌农商银行执行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事。因工作调动，曾海金同志、潘其森同志不再担任寻乌农商银行董事职务。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寻乌农商银行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2025年7月8日</w:t>
      </w:r>
    </w:p>
    <w:p>
      <w:pPr>
        <w:ind w:left="2878" w:leftChars="304" w:hanging="2240" w:hanging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1086"/>
    <w:rsid w:val="092005E4"/>
    <w:rsid w:val="22FE6AF2"/>
    <w:rsid w:val="35440DD6"/>
    <w:rsid w:val="37D71070"/>
    <w:rsid w:val="387E6400"/>
    <w:rsid w:val="39726893"/>
    <w:rsid w:val="3B6A69CD"/>
    <w:rsid w:val="41CF764C"/>
    <w:rsid w:val="473374C2"/>
    <w:rsid w:val="53FE4415"/>
    <w:rsid w:val="6BED1F94"/>
    <w:rsid w:val="6E333149"/>
    <w:rsid w:val="7A3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2023-08-10T00:37:00Z</dcterms:created>
  <dc:creator>寻乌农商银行</dc:creator>
  <cp:lastModifiedBy>Administrator</cp:lastModifiedBy>
  <cp:lastPrinted>2025-02-17T09:11:00Z</cp:lastPrinted>
  <dcterms:modified xsi:type="dcterms:W3CDTF">2025-07-18T10:23:13Z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