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C3" w:rsidRPr="00550A1A" w:rsidRDefault="00C24EC3" w:rsidP="00C24EC3">
      <w:pPr>
        <w:spacing w:line="700" w:lineRule="exact"/>
        <w:jc w:val="center"/>
        <w:rPr>
          <w:rFonts w:ascii="方正大标宋简体" w:eastAsia="方正大标宋简体"/>
          <w:color w:val="000000" w:themeColor="text1"/>
          <w:sz w:val="44"/>
          <w:szCs w:val="44"/>
        </w:rPr>
      </w:pPr>
      <w:r w:rsidRPr="00550A1A">
        <w:rPr>
          <w:rFonts w:ascii="方正大标宋简体" w:eastAsia="方正大标宋简体" w:hint="eastAsia"/>
          <w:color w:val="000000" w:themeColor="text1"/>
          <w:sz w:val="44"/>
          <w:szCs w:val="44"/>
        </w:rPr>
        <w:t>江西遂川农村商业银行股份有限公司</w:t>
      </w:r>
    </w:p>
    <w:p w:rsidR="00C24EC3" w:rsidRPr="00550A1A" w:rsidRDefault="00C24EC3" w:rsidP="00C24EC3">
      <w:pPr>
        <w:spacing w:line="700" w:lineRule="exact"/>
        <w:jc w:val="center"/>
        <w:rPr>
          <w:rFonts w:ascii="方正大标宋简体" w:eastAsia="方正大标宋简体"/>
          <w:color w:val="000000" w:themeColor="text1"/>
          <w:sz w:val="44"/>
          <w:szCs w:val="44"/>
        </w:rPr>
      </w:pPr>
      <w:r w:rsidRPr="00550A1A">
        <w:rPr>
          <w:rFonts w:ascii="方正大标宋简体" w:eastAsia="方正大标宋简体" w:hint="eastAsia"/>
          <w:color w:val="000000" w:themeColor="text1"/>
          <w:sz w:val="44"/>
          <w:szCs w:val="44"/>
        </w:rPr>
        <w:t>“党建+”工作实施方案</w:t>
      </w:r>
    </w:p>
    <w:p w:rsidR="00C24EC3" w:rsidRPr="00550A1A" w:rsidRDefault="00C24EC3" w:rsidP="00C24EC3">
      <w:pPr>
        <w:spacing w:line="540" w:lineRule="exact"/>
        <w:ind w:firstLineChars="200" w:firstLine="640"/>
        <w:jc w:val="both"/>
        <w:rPr>
          <w:color w:val="000000" w:themeColor="text1"/>
        </w:rPr>
      </w:pPr>
    </w:p>
    <w:p w:rsidR="00C24EC3" w:rsidRPr="00550A1A" w:rsidRDefault="00C24EC3" w:rsidP="00E07108">
      <w:pPr>
        <w:spacing w:line="360" w:lineRule="auto"/>
        <w:ind w:firstLineChars="200" w:firstLine="640"/>
        <w:jc w:val="both"/>
        <w:rPr>
          <w:rFonts w:ascii="仿宋_GB2312"/>
          <w:color w:val="000000" w:themeColor="text1"/>
        </w:rPr>
      </w:pPr>
      <w:r w:rsidRPr="00550A1A">
        <w:rPr>
          <w:rFonts w:ascii="仿宋_GB2312" w:hint="eastAsia"/>
          <w:color w:val="000000" w:themeColor="text1"/>
        </w:rPr>
        <w:t>为深入贯彻落实中央和省委关于加强基层党建工作的部署要求，根据中共江西省委组织部、中共江西省委党建工作领导小组办公室《关于全面推进“党建+”工作的实施方案》〔赣组字（2016）8号〕文件要求，结合</w:t>
      </w:r>
      <w:r w:rsidR="00223C7A">
        <w:rPr>
          <w:rFonts w:ascii="仿宋_GB2312" w:hint="eastAsia"/>
          <w:color w:val="000000" w:themeColor="text1"/>
        </w:rPr>
        <w:t>遂川农商银行</w:t>
      </w:r>
      <w:r w:rsidRPr="00550A1A">
        <w:rPr>
          <w:rFonts w:ascii="仿宋_GB2312" w:hint="eastAsia"/>
          <w:color w:val="000000" w:themeColor="text1"/>
        </w:rPr>
        <w:t>实际，制定本实施方案。</w:t>
      </w:r>
    </w:p>
    <w:p w:rsidR="00C24EC3" w:rsidRPr="00550A1A" w:rsidRDefault="00C24EC3" w:rsidP="00E07108">
      <w:pPr>
        <w:spacing w:line="360" w:lineRule="auto"/>
        <w:ind w:firstLineChars="200" w:firstLine="640"/>
        <w:jc w:val="both"/>
        <w:rPr>
          <w:rFonts w:ascii="黑体" w:eastAsia="黑体" w:hAnsi="黑体"/>
          <w:color w:val="000000" w:themeColor="text1"/>
        </w:rPr>
      </w:pPr>
      <w:r w:rsidRPr="00550A1A">
        <w:rPr>
          <w:rFonts w:ascii="黑体" w:eastAsia="黑体" w:hAnsi="黑体" w:hint="eastAsia"/>
          <w:color w:val="000000" w:themeColor="text1"/>
        </w:rPr>
        <w:t>一、指导思想</w:t>
      </w:r>
      <w:r w:rsidRPr="00550A1A">
        <w:rPr>
          <w:rFonts w:ascii="黑体" w:eastAsia="黑体" w:hAnsi="黑体" w:hint="eastAsia"/>
          <w:color w:val="000000" w:themeColor="text1"/>
        </w:rPr>
        <w:tab/>
      </w:r>
    </w:p>
    <w:p w:rsidR="00C24EC3" w:rsidRPr="007F7E87" w:rsidRDefault="00C24EC3" w:rsidP="00E07108">
      <w:pPr>
        <w:spacing w:line="360" w:lineRule="auto"/>
        <w:ind w:firstLineChars="200" w:firstLine="640"/>
        <w:jc w:val="both"/>
        <w:rPr>
          <w:rFonts w:ascii="仿宋_GB2312"/>
          <w:color w:val="000000" w:themeColor="text1"/>
        </w:rPr>
      </w:pPr>
      <w:r w:rsidRPr="00550A1A">
        <w:rPr>
          <w:rFonts w:ascii="仿宋_GB2312" w:hint="eastAsia"/>
          <w:color w:val="000000" w:themeColor="text1"/>
        </w:rPr>
        <w:t>以党的十八大，十八届三中、四中、五中全会和习近平总书记系列重要讲话精神为指导，把党的建设融入农村信用社改革发展各方面工作，推动党建工作与中心工作、业务工作深度融合，充分发挥党的领导核心作用，基层党组织的战斗堡垒作用以及党员的先锋模范作用，有效解决实际工作中存在的党建工作与业务工作“两张皮”的问题，打破就党建抓党建的“自我循环”，实现党建工作与业务工作相互促进。</w:t>
      </w:r>
    </w:p>
    <w:p w:rsidR="00C24EC3" w:rsidRPr="00550A1A" w:rsidRDefault="00C24EC3" w:rsidP="00E07108">
      <w:pPr>
        <w:spacing w:line="360" w:lineRule="auto"/>
        <w:ind w:firstLineChars="200" w:firstLine="640"/>
        <w:jc w:val="both"/>
        <w:rPr>
          <w:rFonts w:ascii="黑体" w:eastAsia="黑体" w:hAnsi="黑体"/>
          <w:color w:val="000000" w:themeColor="text1"/>
        </w:rPr>
      </w:pPr>
      <w:r w:rsidRPr="00550A1A">
        <w:rPr>
          <w:rFonts w:ascii="黑体" w:eastAsia="黑体" w:hAnsi="黑体" w:hint="eastAsia"/>
          <w:color w:val="000000" w:themeColor="text1"/>
        </w:rPr>
        <w:t>二、工作目标</w:t>
      </w:r>
    </w:p>
    <w:p w:rsidR="00C24EC3" w:rsidRPr="00550A1A" w:rsidRDefault="00C24EC3" w:rsidP="00E07108">
      <w:pPr>
        <w:spacing w:line="360" w:lineRule="auto"/>
        <w:ind w:firstLineChars="200" w:firstLine="640"/>
        <w:jc w:val="both"/>
        <w:rPr>
          <w:rFonts w:ascii="仿宋_GB2312"/>
          <w:color w:val="000000" w:themeColor="text1"/>
        </w:rPr>
      </w:pPr>
      <w:r w:rsidRPr="00550A1A">
        <w:rPr>
          <w:rFonts w:ascii="仿宋_GB2312" w:hint="eastAsia"/>
          <w:color w:val="000000" w:themeColor="text1"/>
        </w:rPr>
        <w:t>通过深入推进、持续努力，使“党建+”理念入脑入心、成为自觉行动，达到各级党组织的自身建设进一步加强；党在各领域的组织覆盖和工作覆盖进一步拓展；党建工作对各项工作的主导引领地位进一步强化；基层党组织的战斗堡垒</w:t>
      </w:r>
      <w:r w:rsidRPr="00550A1A">
        <w:rPr>
          <w:rFonts w:ascii="仿宋_GB2312" w:hint="eastAsia"/>
          <w:color w:val="000000" w:themeColor="text1"/>
        </w:rPr>
        <w:lastRenderedPageBreak/>
        <w:t>作用、党员的先锋模范作用、党的建设对党的事业的推动作用进一步发挥。</w:t>
      </w:r>
    </w:p>
    <w:p w:rsidR="00C24EC3" w:rsidRPr="00550A1A" w:rsidRDefault="00C24EC3" w:rsidP="00E07108">
      <w:pPr>
        <w:spacing w:line="360" w:lineRule="auto"/>
        <w:ind w:firstLineChars="200" w:firstLine="640"/>
        <w:jc w:val="both"/>
        <w:rPr>
          <w:rFonts w:ascii="黑体" w:eastAsia="黑体" w:hAnsi="黑体"/>
          <w:color w:val="000000" w:themeColor="text1"/>
        </w:rPr>
      </w:pPr>
      <w:r w:rsidRPr="00550A1A">
        <w:rPr>
          <w:rFonts w:ascii="黑体" w:eastAsia="黑体" w:hAnsi="黑体" w:hint="eastAsia"/>
          <w:color w:val="000000" w:themeColor="text1"/>
        </w:rPr>
        <w:t>三、</w:t>
      </w:r>
      <w:r w:rsidR="007265E6" w:rsidRPr="00550A1A">
        <w:rPr>
          <w:rFonts w:ascii="黑体" w:eastAsia="黑体" w:hAnsi="黑体" w:hint="eastAsia"/>
          <w:color w:val="000000" w:themeColor="text1"/>
        </w:rPr>
        <w:t>具体实施</w:t>
      </w:r>
      <w:r w:rsidRPr="00550A1A">
        <w:rPr>
          <w:rFonts w:ascii="黑体" w:eastAsia="黑体" w:hAnsi="黑体" w:hint="eastAsia"/>
          <w:color w:val="000000" w:themeColor="text1"/>
        </w:rPr>
        <w:t>内容</w:t>
      </w:r>
    </w:p>
    <w:p w:rsidR="00C24EC3" w:rsidRPr="00550A1A" w:rsidRDefault="00C24EC3" w:rsidP="00E07108">
      <w:pPr>
        <w:spacing w:line="360" w:lineRule="auto"/>
        <w:ind w:firstLineChars="200" w:firstLine="643"/>
        <w:jc w:val="both"/>
        <w:rPr>
          <w:rFonts w:ascii="仿宋_GB2312"/>
          <w:color w:val="000000" w:themeColor="text1"/>
        </w:rPr>
      </w:pPr>
      <w:r w:rsidRPr="00550A1A">
        <w:rPr>
          <w:rFonts w:ascii="楷体_GB2312" w:eastAsia="楷体_GB2312" w:hint="eastAsia"/>
          <w:b/>
          <w:color w:val="000000" w:themeColor="text1"/>
        </w:rPr>
        <w:t>（一）党建+依法治行</w:t>
      </w:r>
    </w:p>
    <w:p w:rsidR="00002CB2" w:rsidRPr="00550A1A" w:rsidRDefault="00002CB2" w:rsidP="00E07108">
      <w:pPr>
        <w:spacing w:line="360" w:lineRule="auto"/>
        <w:ind w:firstLineChars="200" w:firstLine="640"/>
        <w:jc w:val="both"/>
        <w:rPr>
          <w:rFonts w:ascii="仿宋_GB2312"/>
          <w:color w:val="000000" w:themeColor="text1"/>
        </w:rPr>
      </w:pPr>
      <w:r w:rsidRPr="00550A1A">
        <w:rPr>
          <w:rFonts w:ascii="仿宋_GB2312" w:hint="eastAsia"/>
          <w:color w:val="000000" w:themeColor="text1"/>
        </w:rPr>
        <w:t>1、</w:t>
      </w:r>
      <w:r w:rsidR="00AB0EA0" w:rsidRPr="00550A1A">
        <w:rPr>
          <w:rFonts w:ascii="仿宋_GB2312" w:hint="eastAsia"/>
          <w:color w:val="000000" w:themeColor="text1"/>
        </w:rPr>
        <w:t>计划在五月底组织一次普法课及合</w:t>
      </w:r>
      <w:proofErr w:type="gramStart"/>
      <w:r w:rsidR="00AB0EA0" w:rsidRPr="00550A1A">
        <w:rPr>
          <w:rFonts w:ascii="仿宋_GB2312" w:hint="eastAsia"/>
          <w:color w:val="000000" w:themeColor="text1"/>
        </w:rPr>
        <w:t>规</w:t>
      </w:r>
      <w:proofErr w:type="gramEnd"/>
      <w:r w:rsidR="00AB0EA0" w:rsidRPr="00550A1A">
        <w:rPr>
          <w:rFonts w:ascii="仿宋_GB2312" w:hint="eastAsia"/>
          <w:color w:val="000000" w:themeColor="text1"/>
        </w:rPr>
        <w:t>经营课，由我行董事长</w:t>
      </w:r>
      <w:r w:rsidR="00C24EC3" w:rsidRPr="00550A1A">
        <w:rPr>
          <w:rFonts w:ascii="仿宋_GB2312" w:hint="eastAsia"/>
          <w:color w:val="000000" w:themeColor="text1"/>
        </w:rPr>
        <w:t>为全体干部员工</w:t>
      </w:r>
      <w:r w:rsidRPr="00550A1A">
        <w:rPr>
          <w:rFonts w:ascii="仿宋_GB2312" w:hint="eastAsia"/>
          <w:color w:val="000000" w:themeColor="text1"/>
        </w:rPr>
        <w:t>授</w:t>
      </w:r>
      <w:r w:rsidR="00C24EC3" w:rsidRPr="00550A1A">
        <w:rPr>
          <w:rFonts w:ascii="仿宋_GB2312" w:hint="eastAsia"/>
          <w:color w:val="000000" w:themeColor="text1"/>
        </w:rPr>
        <w:t>课</w:t>
      </w:r>
      <w:r w:rsidRPr="00550A1A">
        <w:rPr>
          <w:rFonts w:ascii="仿宋_GB2312" w:hint="eastAsia"/>
          <w:color w:val="000000" w:themeColor="text1"/>
        </w:rPr>
        <w:t>。同时员工组织学习《宪法》《合同法》《商业银行法》等法律法规及省联社内部规章制度，坚持领导带头，依法管理，一级抓一级、层层抓落实，党委带头规范权力行使，恪守纪律红线，不搞以言代</w:t>
      </w:r>
      <w:proofErr w:type="gramStart"/>
      <w:r w:rsidRPr="00550A1A">
        <w:rPr>
          <w:rFonts w:ascii="仿宋_GB2312" w:hint="eastAsia"/>
          <w:color w:val="000000" w:themeColor="text1"/>
        </w:rPr>
        <w:t>规</w:t>
      </w:r>
      <w:proofErr w:type="gramEnd"/>
      <w:r w:rsidRPr="00550A1A">
        <w:rPr>
          <w:rFonts w:ascii="仿宋_GB2312" w:hint="eastAsia"/>
          <w:color w:val="000000" w:themeColor="text1"/>
        </w:rPr>
        <w:t>，不搞以权压</w:t>
      </w:r>
      <w:proofErr w:type="gramStart"/>
      <w:r w:rsidRPr="00550A1A">
        <w:rPr>
          <w:rFonts w:ascii="仿宋_GB2312" w:hint="eastAsia"/>
          <w:color w:val="000000" w:themeColor="text1"/>
        </w:rPr>
        <w:t>规</w:t>
      </w:r>
      <w:proofErr w:type="gramEnd"/>
      <w:r w:rsidRPr="00550A1A">
        <w:rPr>
          <w:rFonts w:ascii="仿宋_GB2312" w:hint="eastAsia"/>
          <w:color w:val="000000" w:themeColor="text1"/>
        </w:rPr>
        <w:t>，提高民主决策、科学决策和依法决策水平。</w:t>
      </w:r>
    </w:p>
    <w:p w:rsidR="00002CB2" w:rsidRDefault="00002CB2" w:rsidP="00E07108">
      <w:pPr>
        <w:spacing w:line="360" w:lineRule="auto"/>
        <w:ind w:firstLineChars="200" w:firstLine="640"/>
        <w:jc w:val="both"/>
        <w:rPr>
          <w:rFonts w:ascii="仿宋_GB2312" w:hint="eastAsia"/>
          <w:color w:val="000000" w:themeColor="text1"/>
        </w:rPr>
      </w:pPr>
      <w:r w:rsidRPr="00550A1A">
        <w:rPr>
          <w:rFonts w:ascii="仿宋_GB2312" w:hint="eastAsia"/>
          <w:color w:val="000000" w:themeColor="text1"/>
        </w:rPr>
        <w:t>2、在全体党员中开展学党章党规、学系列讲话、做合格党员（“两学一做”）学习教育活动，并做到</w:t>
      </w:r>
      <w:r w:rsidRPr="007F7E87">
        <w:rPr>
          <w:rFonts w:ascii="仿宋_GB2312" w:hint="eastAsia"/>
          <w:color w:val="000000" w:themeColor="text1"/>
        </w:rPr>
        <w:t>确保党员干部学习教育全覆盖</w:t>
      </w:r>
      <w:r w:rsidRPr="00550A1A">
        <w:rPr>
          <w:rFonts w:ascii="仿宋_GB2312" w:hint="eastAsia"/>
          <w:color w:val="000000" w:themeColor="text1"/>
        </w:rPr>
        <w:t>，学有记录，学有体会。</w:t>
      </w:r>
    </w:p>
    <w:p w:rsidR="002E6FC1" w:rsidRPr="00550A1A" w:rsidRDefault="002E6FC1" w:rsidP="00E07108">
      <w:pPr>
        <w:spacing w:line="360" w:lineRule="auto"/>
        <w:ind w:firstLineChars="200" w:firstLine="640"/>
        <w:jc w:val="both"/>
        <w:rPr>
          <w:rFonts w:ascii="仿宋_GB2312"/>
          <w:color w:val="000000" w:themeColor="text1"/>
        </w:rPr>
      </w:pPr>
      <w:r>
        <w:rPr>
          <w:rFonts w:ascii="仿宋_GB2312" w:hint="eastAsia"/>
          <w:color w:val="000000" w:themeColor="text1"/>
        </w:rPr>
        <w:t>3、</w:t>
      </w:r>
      <w:r w:rsidRPr="002A5444">
        <w:rPr>
          <w:rFonts w:ascii="仿宋_GB2312" w:hint="eastAsia"/>
        </w:rPr>
        <w:t>各级党组织坚持领导带头，依法管理，一级抓一级、层层抓落实，党委带头规范权力行使，恪守纪律红线，不搞以言代</w:t>
      </w:r>
      <w:proofErr w:type="gramStart"/>
      <w:r w:rsidRPr="002A5444">
        <w:rPr>
          <w:rFonts w:ascii="仿宋_GB2312" w:hint="eastAsia"/>
        </w:rPr>
        <w:t>规</w:t>
      </w:r>
      <w:proofErr w:type="gramEnd"/>
      <w:r w:rsidRPr="002A5444">
        <w:rPr>
          <w:rFonts w:ascii="仿宋_GB2312" w:hint="eastAsia"/>
        </w:rPr>
        <w:t>，不搞以权压</w:t>
      </w:r>
      <w:proofErr w:type="gramStart"/>
      <w:r w:rsidRPr="002A5444">
        <w:rPr>
          <w:rFonts w:ascii="仿宋_GB2312" w:hint="eastAsia"/>
        </w:rPr>
        <w:t>规</w:t>
      </w:r>
      <w:proofErr w:type="gramEnd"/>
      <w:r w:rsidRPr="002A5444">
        <w:rPr>
          <w:rFonts w:ascii="仿宋_GB2312" w:hint="eastAsia"/>
        </w:rPr>
        <w:t>，提高民主决策、科学决策和依法决策水平。</w:t>
      </w:r>
    </w:p>
    <w:p w:rsidR="0001728B" w:rsidRPr="0001728B" w:rsidRDefault="0001728B" w:rsidP="00E07108">
      <w:pPr>
        <w:spacing w:line="360" w:lineRule="auto"/>
        <w:ind w:firstLineChars="200" w:firstLine="643"/>
        <w:jc w:val="both"/>
        <w:rPr>
          <w:rFonts w:ascii="仿宋_GB2312"/>
          <w:color w:val="000000" w:themeColor="text1"/>
        </w:rPr>
      </w:pPr>
      <w:r w:rsidRPr="0001728B">
        <w:rPr>
          <w:rFonts w:ascii="仿宋_GB2312" w:hint="eastAsia"/>
          <w:b/>
          <w:color w:val="000000" w:themeColor="text1"/>
        </w:rPr>
        <w:t>责任部门：</w:t>
      </w:r>
      <w:r>
        <w:rPr>
          <w:rFonts w:ascii="仿宋_GB2312" w:hint="eastAsia"/>
          <w:color w:val="000000" w:themeColor="text1"/>
        </w:rPr>
        <w:t>风险合</w:t>
      </w:r>
      <w:proofErr w:type="gramStart"/>
      <w:r>
        <w:rPr>
          <w:rFonts w:ascii="仿宋_GB2312" w:hint="eastAsia"/>
          <w:color w:val="000000" w:themeColor="text1"/>
        </w:rPr>
        <w:t>规</w:t>
      </w:r>
      <w:proofErr w:type="gramEnd"/>
      <w:r>
        <w:rPr>
          <w:rFonts w:ascii="仿宋_GB2312" w:hint="eastAsia"/>
          <w:color w:val="000000" w:themeColor="text1"/>
        </w:rPr>
        <w:t>部、综合办公室</w:t>
      </w:r>
      <w:r w:rsidR="00D451E6">
        <w:rPr>
          <w:rFonts w:ascii="仿宋_GB2312" w:hint="eastAsia"/>
          <w:color w:val="000000" w:themeColor="text1"/>
        </w:rPr>
        <w:t>。</w:t>
      </w:r>
    </w:p>
    <w:p w:rsidR="00C24EC3" w:rsidRDefault="00C24EC3" w:rsidP="00E07108">
      <w:pPr>
        <w:spacing w:line="360" w:lineRule="auto"/>
        <w:ind w:firstLineChars="200" w:firstLine="643"/>
        <w:jc w:val="both"/>
        <w:rPr>
          <w:rFonts w:ascii="楷体_GB2312" w:eastAsia="楷体_GB2312" w:hint="eastAsia"/>
          <w:b/>
          <w:color w:val="000000" w:themeColor="text1"/>
        </w:rPr>
      </w:pPr>
      <w:r w:rsidRPr="00550A1A">
        <w:rPr>
          <w:rFonts w:ascii="楷体_GB2312" w:eastAsia="楷体_GB2312" w:hint="eastAsia"/>
          <w:b/>
          <w:color w:val="000000" w:themeColor="text1"/>
        </w:rPr>
        <w:t>（二）党建+创新驱动</w:t>
      </w:r>
    </w:p>
    <w:p w:rsidR="00512B84" w:rsidRPr="00560CFF" w:rsidRDefault="00512B84" w:rsidP="00E07108">
      <w:pPr>
        <w:spacing w:line="360" w:lineRule="auto"/>
        <w:ind w:firstLineChars="200" w:firstLine="640"/>
        <w:jc w:val="both"/>
        <w:rPr>
          <w:rFonts w:ascii="仿宋_GB2312" w:hint="eastAsia"/>
          <w:color w:val="000000" w:themeColor="text1"/>
        </w:rPr>
      </w:pPr>
      <w:r w:rsidRPr="00560CFF">
        <w:rPr>
          <w:rFonts w:ascii="仿宋_GB2312" w:hint="eastAsia"/>
          <w:color w:val="000000" w:themeColor="text1"/>
        </w:rPr>
        <w:t>1、</w:t>
      </w:r>
      <w:r w:rsidRPr="00560CFF">
        <w:rPr>
          <w:rFonts w:ascii="仿宋_GB2312" w:hint="eastAsia"/>
          <w:color w:val="000000" w:themeColor="text1"/>
        </w:rPr>
        <w:t>强化支部建设，配齐专业部门或专业岗位，不断完善党建制度；</w:t>
      </w:r>
      <w:r w:rsidRPr="007F7E87">
        <w:rPr>
          <w:rFonts w:ascii="仿宋_GB2312" w:hint="eastAsia"/>
          <w:color w:val="000000" w:themeColor="text1"/>
        </w:rPr>
        <w:t>形成行党委班子成员将对辖内网点实行分片挂点机制，每年对挂点支部党建工作进行督导不少于4次。主</w:t>
      </w:r>
      <w:r w:rsidRPr="007F7E87">
        <w:rPr>
          <w:rFonts w:ascii="仿宋_GB2312" w:hint="eastAsia"/>
          <w:color w:val="000000" w:themeColor="text1"/>
        </w:rPr>
        <w:lastRenderedPageBreak/>
        <w:t>要督查支部书记在党建工作上是否重视、认识到位；党员干部态度是否旗帜鲜明、敢于亮剑、有不良言行；督查党组织工作措施是否具体可行、是否落到实处；督查党员思想状态和八小时以外的情况是否清楚；督查支部规范化建设是否落实到位、作用是否有效发挥。</w:t>
      </w:r>
    </w:p>
    <w:p w:rsidR="00512B84" w:rsidRPr="00560CFF" w:rsidRDefault="00512B84" w:rsidP="00E07108">
      <w:pPr>
        <w:spacing w:line="360" w:lineRule="auto"/>
        <w:ind w:firstLineChars="200" w:firstLine="640"/>
        <w:jc w:val="both"/>
        <w:rPr>
          <w:rFonts w:ascii="仿宋_GB2312" w:hint="eastAsia"/>
          <w:color w:val="000000" w:themeColor="text1"/>
        </w:rPr>
      </w:pPr>
      <w:r w:rsidRPr="00560CFF">
        <w:rPr>
          <w:rFonts w:ascii="仿宋_GB2312" w:hint="eastAsia"/>
          <w:color w:val="000000" w:themeColor="text1"/>
        </w:rPr>
        <w:t>2、</w:t>
      </w:r>
      <w:r w:rsidRPr="00560CFF">
        <w:rPr>
          <w:rFonts w:ascii="仿宋_GB2312" w:hint="eastAsia"/>
          <w:color w:val="000000" w:themeColor="text1"/>
        </w:rPr>
        <w:t>进一步完善系统党建考核机制，做到党建工作与业务发展同谋划、同部署、同落实、同考核，形成党建管理和业务发展一盘棋的格局；</w:t>
      </w:r>
    </w:p>
    <w:p w:rsidR="00512B84" w:rsidRPr="00560CFF" w:rsidRDefault="00512B84" w:rsidP="00E07108">
      <w:pPr>
        <w:spacing w:line="360" w:lineRule="auto"/>
        <w:ind w:firstLineChars="200" w:firstLine="640"/>
        <w:jc w:val="both"/>
        <w:rPr>
          <w:rFonts w:ascii="仿宋_GB2312" w:hint="eastAsia"/>
          <w:color w:val="000000" w:themeColor="text1"/>
        </w:rPr>
      </w:pPr>
      <w:r w:rsidRPr="00560CFF">
        <w:rPr>
          <w:rFonts w:ascii="仿宋_GB2312" w:hint="eastAsia"/>
          <w:color w:val="000000" w:themeColor="text1"/>
        </w:rPr>
        <w:t>3、以支部或党员为载体，开展系列竞赛活动。在行内</w:t>
      </w:r>
      <w:r w:rsidR="00560CFF" w:rsidRPr="00560CFF">
        <w:rPr>
          <w:rFonts w:ascii="仿宋_GB2312" w:hint="eastAsia"/>
          <w:color w:val="000000" w:themeColor="text1"/>
        </w:rPr>
        <w:t>每季度</w:t>
      </w:r>
      <w:r w:rsidRPr="00560CFF">
        <w:rPr>
          <w:rFonts w:ascii="仿宋_GB2312" w:hint="eastAsia"/>
          <w:color w:val="000000" w:themeColor="text1"/>
        </w:rPr>
        <w:t>举办一次业务竞赛活动，</w:t>
      </w:r>
      <w:r w:rsidRPr="00560CFF">
        <w:rPr>
          <w:rFonts w:ascii="仿宋_GB2312" w:hint="eastAsia"/>
          <w:color w:val="000000" w:themeColor="text1"/>
        </w:rPr>
        <w:t>把党建活动与业务经营发展有机结合起来，确保党建活动与业务经营相互促进。</w:t>
      </w:r>
    </w:p>
    <w:p w:rsidR="008C1E1F" w:rsidRPr="007F7E87" w:rsidRDefault="00E32F05" w:rsidP="00E07108">
      <w:pPr>
        <w:spacing w:line="360" w:lineRule="auto"/>
        <w:ind w:firstLineChars="200" w:firstLine="640"/>
        <w:jc w:val="both"/>
        <w:rPr>
          <w:rFonts w:ascii="仿宋_GB2312"/>
          <w:color w:val="000000" w:themeColor="text1"/>
        </w:rPr>
      </w:pPr>
      <w:r>
        <w:rPr>
          <w:rFonts w:ascii="仿宋_GB2312" w:hint="eastAsia"/>
          <w:color w:val="000000" w:themeColor="text1"/>
        </w:rPr>
        <w:t>4</w:t>
      </w:r>
      <w:r w:rsidR="00446427" w:rsidRPr="007F7E87">
        <w:rPr>
          <w:rFonts w:ascii="仿宋_GB2312" w:hint="eastAsia"/>
          <w:color w:val="000000" w:themeColor="text1"/>
        </w:rPr>
        <w:t>、</w:t>
      </w:r>
      <w:r w:rsidR="00CC3F8C" w:rsidRPr="007F7E87">
        <w:rPr>
          <w:rFonts w:ascii="仿宋_GB2312"/>
          <w:color w:val="000000" w:themeColor="text1"/>
        </w:rPr>
        <w:t>为更好地为全行员工畅通信息沟通渠道，</w:t>
      </w:r>
      <w:r w:rsidR="008C1E1F" w:rsidRPr="007F7E87">
        <w:rPr>
          <w:rFonts w:ascii="仿宋_GB2312"/>
          <w:color w:val="000000" w:themeColor="text1"/>
        </w:rPr>
        <w:t>广泛听取员工在日常工作</w:t>
      </w:r>
      <w:r w:rsidR="00CC3F8C" w:rsidRPr="007F7E87">
        <w:rPr>
          <w:rFonts w:ascii="仿宋_GB2312"/>
          <w:color w:val="000000" w:themeColor="text1"/>
        </w:rPr>
        <w:t>，广开言路，集思广益，营造民主和谐的企业文化氛围,</w:t>
      </w:r>
      <w:r w:rsidR="00CC3F8C" w:rsidRPr="007F7E87">
        <w:rPr>
          <w:rFonts w:ascii="仿宋_GB2312" w:hint="eastAsia"/>
          <w:color w:val="000000" w:themeColor="text1"/>
        </w:rPr>
        <w:t>我行</w:t>
      </w:r>
      <w:r w:rsidR="00CC3F8C" w:rsidRPr="007F7E87">
        <w:rPr>
          <w:rFonts w:ascii="仿宋_GB2312"/>
          <w:color w:val="000000" w:themeColor="text1"/>
        </w:rPr>
        <w:t>设立</w:t>
      </w:r>
      <w:r w:rsidR="00CC3F8C" w:rsidRPr="007F7E87">
        <w:rPr>
          <w:rFonts w:ascii="仿宋_GB2312" w:hint="eastAsia"/>
          <w:color w:val="000000" w:themeColor="text1"/>
        </w:rPr>
        <w:t>了每月一次的</w:t>
      </w:r>
      <w:r w:rsidR="00CC3F8C" w:rsidRPr="007F7E87">
        <w:rPr>
          <w:rFonts w:ascii="仿宋_GB2312"/>
          <w:color w:val="000000" w:themeColor="text1"/>
        </w:rPr>
        <w:t>“</w:t>
      </w:r>
      <w:r w:rsidR="00CC3F8C" w:rsidRPr="007F7E87">
        <w:rPr>
          <w:rFonts w:ascii="仿宋_GB2312"/>
          <w:color w:val="000000" w:themeColor="text1"/>
        </w:rPr>
        <w:t>党委书记接待日</w:t>
      </w:r>
      <w:r w:rsidR="00CC3F8C" w:rsidRPr="007F7E87">
        <w:rPr>
          <w:rFonts w:ascii="仿宋_GB2312"/>
          <w:color w:val="000000" w:themeColor="text1"/>
        </w:rPr>
        <w:t>”</w:t>
      </w:r>
      <w:r w:rsidR="00CC3F8C" w:rsidRPr="007F7E87">
        <w:rPr>
          <w:rFonts w:ascii="仿宋_GB2312"/>
          <w:color w:val="000000" w:themeColor="text1"/>
        </w:rPr>
        <w:t>，</w:t>
      </w:r>
      <w:r w:rsidR="00CC3F8C" w:rsidRPr="00CC3F8C">
        <w:rPr>
          <w:rFonts w:ascii="仿宋_GB2312"/>
          <w:color w:val="000000" w:themeColor="text1"/>
        </w:rPr>
        <w:t>为员工搭建信息沟通平台，为农商行的发展献言献策。</w:t>
      </w:r>
      <w:r w:rsidR="008C1E1F" w:rsidRPr="007F7E87">
        <w:rPr>
          <w:rFonts w:ascii="仿宋_GB2312" w:hint="eastAsia"/>
          <w:color w:val="000000" w:themeColor="text1"/>
        </w:rPr>
        <w:t>同时建立谈心机制，行党委将不定期对管理薄弱、风险较大、问题较多、发展滞后等情况的网点主要负责人实行约见谈话，对信贷管理、财务审批、基建管理、资金划付、风险监督等关键岗位和纪律散慢、作风漂浮、工作落后、反映强烈及消费异常等特定人群有针对性地开展谈心谈话，及时了解干部员工思想行为，强化员工教育监督，关心员工身心健康。</w:t>
      </w:r>
    </w:p>
    <w:p w:rsidR="0001728B" w:rsidRPr="0001728B" w:rsidRDefault="0001728B" w:rsidP="00E07108">
      <w:pPr>
        <w:spacing w:line="360" w:lineRule="auto"/>
        <w:ind w:firstLineChars="200" w:firstLine="643"/>
        <w:jc w:val="both"/>
        <w:rPr>
          <w:rFonts w:ascii="仿宋_GB2312"/>
          <w:color w:val="000000" w:themeColor="text1"/>
        </w:rPr>
      </w:pPr>
      <w:r w:rsidRPr="0001728B">
        <w:rPr>
          <w:rFonts w:ascii="仿宋_GB2312" w:hint="eastAsia"/>
          <w:b/>
          <w:color w:val="000000" w:themeColor="text1"/>
        </w:rPr>
        <w:t>责任部门：</w:t>
      </w:r>
      <w:r>
        <w:rPr>
          <w:rFonts w:ascii="仿宋_GB2312" w:hint="eastAsia"/>
          <w:color w:val="000000" w:themeColor="text1"/>
        </w:rPr>
        <w:t>综合办公室</w:t>
      </w:r>
      <w:r w:rsidR="00D451E6">
        <w:rPr>
          <w:rFonts w:ascii="仿宋_GB2312" w:hint="eastAsia"/>
          <w:color w:val="000000" w:themeColor="text1"/>
        </w:rPr>
        <w:t>。</w:t>
      </w:r>
    </w:p>
    <w:p w:rsidR="00C24EC3" w:rsidRPr="00550A1A" w:rsidRDefault="00C24EC3" w:rsidP="00E07108">
      <w:pPr>
        <w:spacing w:line="360" w:lineRule="auto"/>
        <w:ind w:firstLineChars="200" w:firstLine="643"/>
        <w:jc w:val="both"/>
        <w:rPr>
          <w:rFonts w:ascii="楷体_GB2312" w:eastAsia="楷体_GB2312"/>
          <w:b/>
          <w:color w:val="000000" w:themeColor="text1"/>
        </w:rPr>
      </w:pPr>
      <w:r w:rsidRPr="00550A1A">
        <w:rPr>
          <w:rFonts w:ascii="楷体_GB2312" w:eastAsia="楷体_GB2312" w:hint="eastAsia"/>
          <w:b/>
          <w:color w:val="000000" w:themeColor="text1"/>
        </w:rPr>
        <w:lastRenderedPageBreak/>
        <w:t>（三）党建+机制改革</w:t>
      </w:r>
    </w:p>
    <w:p w:rsidR="00A1122B" w:rsidRPr="007F7E87" w:rsidRDefault="00A1122B" w:rsidP="00E07108">
      <w:pPr>
        <w:spacing w:line="360" w:lineRule="auto"/>
        <w:ind w:firstLineChars="200" w:firstLine="640"/>
        <w:jc w:val="both"/>
        <w:rPr>
          <w:rFonts w:ascii="仿宋_GB2312"/>
          <w:color w:val="000000" w:themeColor="text1"/>
        </w:rPr>
      </w:pPr>
      <w:r w:rsidRPr="007F7E87">
        <w:rPr>
          <w:rFonts w:ascii="仿宋_GB2312" w:hint="eastAsia"/>
          <w:color w:val="000000" w:themeColor="text1"/>
        </w:rPr>
        <w:t>按照省联社“立足县域、服务三农、支农支小”的战略定位和“固本强基、提质增效”的工作总要求，我行结合自身实际情况，成立了“三农事业部”。</w:t>
      </w:r>
      <w:r w:rsidR="00B74FA1" w:rsidRPr="00B74FA1">
        <w:rPr>
          <w:rFonts w:ascii="仿宋_GB2312" w:hint="eastAsia"/>
          <w:color w:val="000000" w:themeColor="text1"/>
        </w:rPr>
        <w:t>三</w:t>
      </w:r>
      <w:proofErr w:type="gramStart"/>
      <w:r w:rsidR="00B74FA1" w:rsidRPr="00B74FA1">
        <w:rPr>
          <w:rFonts w:ascii="仿宋_GB2312" w:hint="eastAsia"/>
          <w:color w:val="000000" w:themeColor="text1"/>
        </w:rPr>
        <w:t>农事业部采取</w:t>
      </w:r>
      <w:proofErr w:type="gramEnd"/>
      <w:r w:rsidR="00B74FA1" w:rsidRPr="00B74FA1">
        <w:rPr>
          <w:rFonts w:ascii="仿宋_GB2312" w:hint="eastAsia"/>
          <w:color w:val="000000" w:themeColor="text1"/>
        </w:rPr>
        <w:t>模拟利润中心考核模式，在充分考虑</w:t>
      </w:r>
      <w:r w:rsidR="000751DD">
        <w:rPr>
          <w:rFonts w:ascii="仿宋_GB2312" w:hint="eastAsia"/>
          <w:color w:val="000000" w:themeColor="text1"/>
        </w:rPr>
        <w:t>其</w:t>
      </w:r>
      <w:r w:rsidR="00B74FA1" w:rsidRPr="00B74FA1">
        <w:rPr>
          <w:rFonts w:ascii="仿宋_GB2312" w:hint="eastAsia"/>
          <w:color w:val="000000" w:themeColor="text1"/>
        </w:rPr>
        <w:t>业务的特点基础上，通过引入资金转移定价、成本分摊、收益分享和风险计量等方法，科学确定考核指标和计价标准，实行量化指标计价考核，按照员工的贡献度和工作量以及风险管控水平进行计价。</w:t>
      </w:r>
      <w:r w:rsidRPr="007F7E87">
        <w:rPr>
          <w:rFonts w:ascii="仿宋_GB2312" w:hint="eastAsia"/>
          <w:color w:val="000000" w:themeColor="text1"/>
        </w:rPr>
        <w:t>事业部实行前、中、后台分离的管理模式，绩效考核引进资金转移定价机制，实行成本分摊、收益分享、风险</w:t>
      </w:r>
      <w:proofErr w:type="gramStart"/>
      <w:r w:rsidRPr="007F7E87">
        <w:rPr>
          <w:rFonts w:ascii="仿宋_GB2312" w:hint="eastAsia"/>
          <w:color w:val="000000" w:themeColor="text1"/>
        </w:rPr>
        <w:t>公担的</w:t>
      </w:r>
      <w:proofErr w:type="gramEnd"/>
      <w:r w:rsidRPr="007F7E87">
        <w:rPr>
          <w:rFonts w:ascii="仿宋_GB2312" w:hint="eastAsia"/>
          <w:color w:val="000000" w:themeColor="text1"/>
        </w:rPr>
        <w:t>考核新机制，建立推行以FTP业绩考核为目标的绩效激励模式，在事业部内部推行</w:t>
      </w:r>
      <w:proofErr w:type="gramStart"/>
      <w:r w:rsidRPr="007F7E87">
        <w:rPr>
          <w:rFonts w:ascii="仿宋_GB2312" w:hint="eastAsia"/>
          <w:color w:val="000000" w:themeColor="text1"/>
        </w:rPr>
        <w:t>全产品</w:t>
      </w:r>
      <w:proofErr w:type="gramEnd"/>
      <w:r w:rsidRPr="007F7E87">
        <w:rPr>
          <w:rFonts w:ascii="仿宋_GB2312" w:hint="eastAsia"/>
          <w:color w:val="000000" w:themeColor="text1"/>
        </w:rPr>
        <w:t>计价考核到人，充分体现多劳多得的科学激励机制。</w:t>
      </w:r>
    </w:p>
    <w:p w:rsidR="0001728B" w:rsidRPr="0001728B" w:rsidRDefault="0001728B" w:rsidP="00E07108">
      <w:pPr>
        <w:spacing w:line="360" w:lineRule="auto"/>
        <w:ind w:firstLineChars="200" w:firstLine="643"/>
        <w:jc w:val="both"/>
        <w:rPr>
          <w:rFonts w:ascii="仿宋_GB2312"/>
          <w:color w:val="000000" w:themeColor="text1"/>
        </w:rPr>
      </w:pPr>
      <w:r w:rsidRPr="0001728B">
        <w:rPr>
          <w:rFonts w:ascii="仿宋_GB2312" w:hint="eastAsia"/>
          <w:b/>
          <w:color w:val="000000" w:themeColor="text1"/>
        </w:rPr>
        <w:t>责任部门：</w:t>
      </w:r>
      <w:r w:rsidR="0086492E" w:rsidRPr="0086492E">
        <w:rPr>
          <w:rFonts w:ascii="仿宋_GB2312" w:hint="eastAsia"/>
          <w:color w:val="000000" w:themeColor="text1"/>
        </w:rPr>
        <w:t>三农事业部、</w:t>
      </w:r>
      <w:r>
        <w:rPr>
          <w:rFonts w:ascii="仿宋_GB2312" w:hint="eastAsia"/>
          <w:color w:val="000000" w:themeColor="text1"/>
        </w:rPr>
        <w:t>综合办公室</w:t>
      </w:r>
      <w:r w:rsidR="00D451E6">
        <w:rPr>
          <w:rFonts w:ascii="仿宋_GB2312" w:hint="eastAsia"/>
          <w:color w:val="000000" w:themeColor="text1"/>
        </w:rPr>
        <w:t>。</w:t>
      </w:r>
    </w:p>
    <w:p w:rsidR="00C24EC3" w:rsidRPr="00550A1A" w:rsidRDefault="00C24EC3" w:rsidP="00E07108">
      <w:pPr>
        <w:spacing w:line="360" w:lineRule="auto"/>
        <w:ind w:firstLineChars="200" w:firstLine="643"/>
        <w:jc w:val="both"/>
        <w:rPr>
          <w:rFonts w:ascii="楷体_GB2312" w:eastAsia="楷体_GB2312"/>
          <w:b/>
          <w:color w:val="000000" w:themeColor="text1"/>
        </w:rPr>
      </w:pPr>
      <w:r w:rsidRPr="00550A1A">
        <w:rPr>
          <w:rFonts w:ascii="楷体_GB2312" w:eastAsia="楷体_GB2312" w:hint="eastAsia"/>
          <w:b/>
          <w:color w:val="000000" w:themeColor="text1"/>
        </w:rPr>
        <w:t>（四）党建+队伍建设</w:t>
      </w:r>
    </w:p>
    <w:p w:rsidR="0091345D" w:rsidRDefault="002E6FC1" w:rsidP="00E07108">
      <w:pPr>
        <w:spacing w:line="360" w:lineRule="auto"/>
        <w:ind w:firstLineChars="200" w:firstLine="640"/>
        <w:jc w:val="both"/>
        <w:rPr>
          <w:rFonts w:ascii="仿宋_GB2312" w:hint="eastAsia"/>
        </w:rPr>
      </w:pPr>
      <w:r>
        <w:rPr>
          <w:rFonts w:ascii="仿宋_GB2312" w:hint="eastAsia"/>
          <w:color w:val="000000" w:themeColor="text1"/>
        </w:rPr>
        <w:t>1</w:t>
      </w:r>
      <w:r w:rsidRPr="007F7E87">
        <w:rPr>
          <w:rFonts w:ascii="仿宋_GB2312" w:hint="eastAsia"/>
          <w:color w:val="000000" w:themeColor="text1"/>
        </w:rPr>
        <w:t>、</w:t>
      </w:r>
      <w:r w:rsidR="00BF170E" w:rsidRPr="002A5444">
        <w:rPr>
          <w:rFonts w:ascii="仿宋_GB2312" w:hint="eastAsia"/>
        </w:rPr>
        <w:t>坚持以人为本，把符合“一有三实”标准的优秀人才选拔到领导干部岗位。逐步完善竞争性选拔机制，组织开展违规用人、超职数配备干部等问题的专项整治，进一步匡正选人用人之风。</w:t>
      </w:r>
    </w:p>
    <w:p w:rsidR="00550A1A" w:rsidRDefault="0091345D" w:rsidP="00E07108">
      <w:pPr>
        <w:spacing w:line="360" w:lineRule="auto"/>
        <w:ind w:firstLineChars="200" w:firstLine="640"/>
        <w:jc w:val="both"/>
        <w:rPr>
          <w:rFonts w:ascii="仿宋_GB2312" w:hint="eastAsia"/>
          <w:color w:val="000000" w:themeColor="text1"/>
        </w:rPr>
      </w:pPr>
      <w:r>
        <w:rPr>
          <w:rFonts w:ascii="仿宋_GB2312" w:hint="eastAsia"/>
        </w:rPr>
        <w:t>2、</w:t>
      </w:r>
      <w:r w:rsidR="002E6FC1" w:rsidRPr="007F7E87">
        <w:rPr>
          <w:rFonts w:ascii="仿宋_GB2312" w:hint="eastAsia"/>
          <w:color w:val="000000" w:themeColor="text1"/>
        </w:rPr>
        <w:t>加大党员教育培训。</w:t>
      </w:r>
      <w:r w:rsidR="002B29E1">
        <w:rPr>
          <w:rFonts w:ascii="仿宋_GB2312" w:hint="eastAsia"/>
          <w:color w:val="000000" w:themeColor="text1"/>
        </w:rPr>
        <w:t>计划在8月份开展一次</w:t>
      </w:r>
      <w:r w:rsidR="00EC431E">
        <w:rPr>
          <w:rFonts w:ascii="仿宋_GB2312" w:hint="eastAsia"/>
          <w:color w:val="000000" w:themeColor="text1"/>
        </w:rPr>
        <w:t>党</w:t>
      </w:r>
      <w:r w:rsidR="002B29E1">
        <w:rPr>
          <w:rFonts w:ascii="仿宋_GB2312" w:hint="eastAsia"/>
          <w:color w:val="000000" w:themeColor="text1"/>
        </w:rPr>
        <w:t>务工作者教育培训活动</w:t>
      </w:r>
      <w:r w:rsidR="00EC431E">
        <w:rPr>
          <w:rFonts w:ascii="仿宋_GB2312" w:hint="eastAsia"/>
          <w:color w:val="000000" w:themeColor="text1"/>
        </w:rPr>
        <w:t>，把党员队伍自身建设抓实抓强，着力解</w:t>
      </w:r>
      <w:r w:rsidR="00EC431E">
        <w:rPr>
          <w:rFonts w:ascii="仿宋_GB2312" w:hint="eastAsia"/>
          <w:color w:val="000000" w:themeColor="text1"/>
        </w:rPr>
        <w:lastRenderedPageBreak/>
        <w:t>决少数基层组织软弱涣散的问题，解决少数党员党性观念不强、服务能力偏弱、作用发挥不好的问题。</w:t>
      </w:r>
    </w:p>
    <w:p w:rsidR="00391221" w:rsidRDefault="00391221" w:rsidP="00E07108">
      <w:pPr>
        <w:spacing w:line="360" w:lineRule="auto"/>
        <w:ind w:firstLineChars="200" w:firstLine="640"/>
        <w:jc w:val="both"/>
        <w:rPr>
          <w:rFonts w:ascii="仿宋_GB2312" w:hint="eastAsia"/>
          <w:color w:val="000000" w:themeColor="text1"/>
        </w:rPr>
      </w:pPr>
      <w:r>
        <w:rPr>
          <w:rFonts w:ascii="仿宋_GB2312" w:hint="eastAsia"/>
          <w:color w:val="000000" w:themeColor="text1"/>
        </w:rPr>
        <w:t>3、建立对领导班子和领导干部的日常考核、年度考核与三年任期考核相结合的滚动机制，实行当期和长远的综合评价，并强化考核结果的运用，积极推进干部“能上能下”的选用机制，打造一支数量充足、结构合理、素质优良的人才队伍。</w:t>
      </w:r>
    </w:p>
    <w:p w:rsidR="0001728B" w:rsidRPr="0001728B" w:rsidRDefault="0001728B" w:rsidP="00E07108">
      <w:pPr>
        <w:spacing w:line="360" w:lineRule="auto"/>
        <w:ind w:firstLineChars="200" w:firstLine="643"/>
        <w:jc w:val="both"/>
        <w:rPr>
          <w:rFonts w:ascii="仿宋_GB2312"/>
          <w:color w:val="000000" w:themeColor="text1"/>
        </w:rPr>
      </w:pPr>
      <w:r w:rsidRPr="0001728B">
        <w:rPr>
          <w:rFonts w:ascii="仿宋_GB2312" w:hint="eastAsia"/>
          <w:b/>
          <w:color w:val="000000" w:themeColor="text1"/>
        </w:rPr>
        <w:t>责任部门：</w:t>
      </w:r>
      <w:r>
        <w:rPr>
          <w:rFonts w:ascii="仿宋_GB2312" w:hint="eastAsia"/>
          <w:color w:val="000000" w:themeColor="text1"/>
        </w:rPr>
        <w:t>综合办公室</w:t>
      </w:r>
      <w:r w:rsidR="00D451E6">
        <w:rPr>
          <w:rFonts w:ascii="仿宋_GB2312" w:hint="eastAsia"/>
          <w:color w:val="000000" w:themeColor="text1"/>
        </w:rPr>
        <w:t>。</w:t>
      </w:r>
    </w:p>
    <w:p w:rsidR="00C24EC3" w:rsidRDefault="00C24EC3" w:rsidP="00E07108">
      <w:pPr>
        <w:spacing w:line="360" w:lineRule="auto"/>
        <w:ind w:firstLineChars="200" w:firstLine="643"/>
        <w:jc w:val="both"/>
        <w:rPr>
          <w:rFonts w:ascii="楷体_GB2312" w:eastAsia="楷体_GB2312"/>
          <w:b/>
        </w:rPr>
      </w:pPr>
      <w:r w:rsidRPr="00A01DD8">
        <w:rPr>
          <w:rFonts w:ascii="楷体_GB2312" w:eastAsia="楷体_GB2312" w:hint="eastAsia"/>
          <w:b/>
        </w:rPr>
        <w:t>（五）党建+社会责任</w:t>
      </w:r>
    </w:p>
    <w:p w:rsidR="001375F3" w:rsidRDefault="00CB2AA9" w:rsidP="00E07108">
      <w:pPr>
        <w:spacing w:line="360" w:lineRule="auto"/>
        <w:ind w:firstLineChars="200" w:firstLine="643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1</w:t>
      </w:r>
      <w:r w:rsidR="001375F3" w:rsidRPr="001375F3">
        <w:rPr>
          <w:rFonts w:ascii="仿宋" w:eastAsia="仿宋" w:hAnsi="仿宋" w:hint="eastAsia"/>
          <w:b/>
        </w:rPr>
        <w:t>、精准扶贫，充分发挥农村金融主力军作用。</w:t>
      </w:r>
      <w:r w:rsidR="00CC28FA" w:rsidRPr="001375F3">
        <w:rPr>
          <w:rFonts w:ascii="仿宋_GB2312" w:hint="eastAsia"/>
        </w:rPr>
        <w:t>一直以来</w:t>
      </w:r>
      <w:r w:rsidR="00CC28FA">
        <w:rPr>
          <w:rFonts w:ascii="仿宋_GB2312" w:hint="eastAsia"/>
        </w:rPr>
        <w:t>我行都能</w:t>
      </w:r>
      <w:r w:rsidR="00CC28FA" w:rsidRPr="001375F3">
        <w:rPr>
          <w:rFonts w:ascii="仿宋_GB2312" w:hint="eastAsia"/>
        </w:rPr>
        <w:t>积极响应国家精准扶贫政策的号召，根据县委、县政府的相关产业扶持政策，利用多年来自身服务“三农”、网点遍布城乡以及熟悉贫困农户情况的优势，为贫困户谋出路、想对策、上产业，对贫困户给予了大力的资金扶持</w:t>
      </w:r>
      <w:r w:rsidR="00CC28FA">
        <w:rPr>
          <w:rFonts w:ascii="仿宋_GB2312" w:hint="eastAsia"/>
        </w:rPr>
        <w:t>。</w:t>
      </w:r>
      <w:r w:rsidR="00CC28FA">
        <w:rPr>
          <w:rFonts w:ascii="仿宋" w:eastAsia="仿宋" w:hAnsi="仿宋" w:hint="eastAsia"/>
        </w:rPr>
        <w:t>今年3月份</w:t>
      </w:r>
      <w:r w:rsidR="001375F3" w:rsidRPr="00EA304C">
        <w:rPr>
          <w:rFonts w:ascii="仿宋" w:eastAsia="仿宋" w:hAnsi="仿宋" w:hint="eastAsia"/>
        </w:rPr>
        <w:t>，</w:t>
      </w:r>
      <w:r w:rsidR="00CC28FA">
        <w:rPr>
          <w:rFonts w:ascii="仿宋" w:eastAsia="仿宋" w:hAnsi="仿宋" w:hint="eastAsia"/>
        </w:rPr>
        <w:t>我行董事长</w:t>
      </w:r>
      <w:r w:rsidR="001375F3" w:rsidRPr="00EA304C">
        <w:rPr>
          <w:rFonts w:ascii="仿宋" w:eastAsia="仿宋" w:hAnsi="仿宋" w:hint="eastAsia"/>
        </w:rPr>
        <w:t>、信贷部总经理、</w:t>
      </w:r>
      <w:proofErr w:type="gramStart"/>
      <w:r w:rsidR="001375F3" w:rsidRPr="00EA304C">
        <w:rPr>
          <w:rFonts w:ascii="仿宋" w:eastAsia="仿宋" w:hAnsi="仿宋" w:hint="eastAsia"/>
        </w:rPr>
        <w:t>禾源镇</w:t>
      </w:r>
      <w:proofErr w:type="gramEnd"/>
      <w:r w:rsidR="001375F3" w:rsidRPr="00EA304C">
        <w:rPr>
          <w:rFonts w:ascii="仿宋" w:eastAsia="仿宋" w:hAnsi="仿宋" w:hint="eastAsia"/>
        </w:rPr>
        <w:t>党委书记等一行</w:t>
      </w:r>
      <w:proofErr w:type="gramStart"/>
      <w:r w:rsidR="001375F3" w:rsidRPr="00EA304C">
        <w:rPr>
          <w:rFonts w:ascii="仿宋" w:eastAsia="仿宋" w:hAnsi="仿宋" w:hint="eastAsia"/>
        </w:rPr>
        <w:t>来到禾源镇</w:t>
      </w:r>
      <w:proofErr w:type="gramEnd"/>
      <w:r w:rsidR="001375F3" w:rsidRPr="00EA304C">
        <w:rPr>
          <w:rFonts w:ascii="仿宋" w:eastAsia="仿宋" w:hAnsi="仿宋" w:hint="eastAsia"/>
        </w:rPr>
        <w:t>三</w:t>
      </w:r>
      <w:proofErr w:type="gramStart"/>
      <w:r w:rsidR="001375F3" w:rsidRPr="00EA304C">
        <w:rPr>
          <w:rFonts w:ascii="仿宋" w:eastAsia="仿宋" w:hAnsi="仿宋" w:hint="eastAsia"/>
        </w:rPr>
        <w:t>溪贫困</w:t>
      </w:r>
      <w:proofErr w:type="gramEnd"/>
      <w:r w:rsidR="001375F3" w:rsidRPr="00EA304C">
        <w:rPr>
          <w:rFonts w:ascii="仿宋" w:eastAsia="仿宋" w:hAnsi="仿宋" w:hint="eastAsia"/>
        </w:rPr>
        <w:t>村，分别走访慰问了蓝卡与黄卡贫困户家庭，与困难群众亲切交谈，详细询问他们的身体状</w:t>
      </w:r>
      <w:r w:rsidR="001375F3" w:rsidRPr="001375F3">
        <w:rPr>
          <w:rFonts w:ascii="仿宋_GB2312" w:hint="eastAsia"/>
        </w:rPr>
        <w:t>况和家庭情况，嘱托他们保重身体，鼓励他们树立信心，好好生活，用自己的辛勤和努力，争取早日脱贫致富。在接下来的扶贫工作中，</w:t>
      </w:r>
      <w:r w:rsidR="00CC28FA">
        <w:rPr>
          <w:rFonts w:ascii="仿宋_GB2312" w:hint="eastAsia"/>
        </w:rPr>
        <w:t>我行</w:t>
      </w:r>
      <w:r w:rsidR="001375F3" w:rsidRPr="001375F3">
        <w:rPr>
          <w:rFonts w:ascii="仿宋_GB2312" w:hint="eastAsia"/>
        </w:rPr>
        <w:t>各网点将对辖内贫困户建档立卡，总行统一授信，评定贷款额度，进一步加大对贫困户的贷款扶持力度，为贫困户脱贫提供资金上的有力支持。</w:t>
      </w:r>
    </w:p>
    <w:p w:rsidR="00CB2AA9" w:rsidRDefault="00CB2AA9" w:rsidP="00E07108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</w:rPr>
        <w:lastRenderedPageBreak/>
        <w:t>2</w:t>
      </w:r>
      <w:r w:rsidRPr="00FC65B6">
        <w:rPr>
          <w:rFonts w:ascii="仿宋" w:eastAsia="仿宋" w:hAnsi="仿宋" w:hint="eastAsia"/>
          <w:b/>
        </w:rPr>
        <w:t>、开展“送温暖、献爱心”活动。</w:t>
      </w:r>
      <w:r w:rsidR="00EC431E">
        <w:rPr>
          <w:rFonts w:ascii="仿宋" w:eastAsia="仿宋" w:hAnsi="仿宋" w:hint="eastAsia"/>
        </w:rPr>
        <w:t>计划在10月重阳节前后开展一次“关爱老人，温暖社会”学雷锋志愿者服务活动。积极主动分担社会责任，动员和规范组建青年志愿者队伍，组织志愿者进社区、进农村开展送温暖、献爱心活动，倡导职工积极投身各类社会公益事业。</w:t>
      </w:r>
    </w:p>
    <w:p w:rsidR="0001728B" w:rsidRPr="0001728B" w:rsidRDefault="0001728B" w:rsidP="00E07108">
      <w:pPr>
        <w:spacing w:line="360" w:lineRule="auto"/>
        <w:ind w:firstLineChars="200" w:firstLine="643"/>
        <w:jc w:val="both"/>
        <w:rPr>
          <w:rFonts w:ascii="仿宋_GB2312"/>
          <w:color w:val="000000" w:themeColor="text1"/>
        </w:rPr>
      </w:pPr>
      <w:r w:rsidRPr="0001728B">
        <w:rPr>
          <w:rFonts w:ascii="仿宋_GB2312" w:hint="eastAsia"/>
          <w:b/>
          <w:color w:val="000000" w:themeColor="text1"/>
        </w:rPr>
        <w:t>责任部门：</w:t>
      </w:r>
      <w:r w:rsidRPr="0001728B">
        <w:rPr>
          <w:rFonts w:ascii="仿宋_GB2312" w:hint="eastAsia"/>
          <w:color w:val="000000" w:themeColor="text1"/>
        </w:rPr>
        <w:t>信贷管理部、</w:t>
      </w:r>
      <w:r>
        <w:rPr>
          <w:rFonts w:ascii="仿宋_GB2312" w:hint="eastAsia"/>
          <w:color w:val="000000" w:themeColor="text1"/>
        </w:rPr>
        <w:t>综合办公室</w:t>
      </w:r>
      <w:r w:rsidR="00D451E6">
        <w:rPr>
          <w:rFonts w:ascii="仿宋_GB2312" w:hint="eastAsia"/>
          <w:color w:val="000000" w:themeColor="text1"/>
        </w:rPr>
        <w:t>。</w:t>
      </w:r>
    </w:p>
    <w:p w:rsidR="00C24EC3" w:rsidRPr="00FC65B6" w:rsidRDefault="00C24EC3" w:rsidP="00E07108">
      <w:pPr>
        <w:spacing w:line="360" w:lineRule="auto"/>
        <w:ind w:firstLineChars="200" w:firstLine="643"/>
        <w:jc w:val="both"/>
        <w:rPr>
          <w:rFonts w:ascii="楷体_GB2312" w:eastAsia="楷体_GB2312"/>
          <w:b/>
        </w:rPr>
      </w:pPr>
      <w:r w:rsidRPr="00A01DD8">
        <w:rPr>
          <w:rFonts w:ascii="楷体_GB2312" w:eastAsia="楷体_GB2312" w:hint="eastAsia"/>
          <w:b/>
        </w:rPr>
        <w:t>（六）党建+企</w:t>
      </w:r>
      <w:r w:rsidRPr="00FC65B6">
        <w:rPr>
          <w:rFonts w:ascii="楷体_GB2312" w:eastAsia="楷体_GB2312" w:hint="eastAsia"/>
          <w:b/>
        </w:rPr>
        <w:t>业文化</w:t>
      </w:r>
    </w:p>
    <w:p w:rsidR="00A30056" w:rsidRDefault="0015062C" w:rsidP="00E07108">
      <w:pPr>
        <w:spacing w:line="360" w:lineRule="auto"/>
        <w:ind w:firstLineChars="200" w:firstLine="643"/>
        <w:jc w:val="both"/>
        <w:rPr>
          <w:rFonts w:ascii="仿宋_GB2312" w:hint="eastAsia"/>
          <w:color w:val="000000" w:themeColor="text1"/>
        </w:rPr>
      </w:pPr>
      <w:r>
        <w:rPr>
          <w:rFonts w:ascii="仿宋_GB2312" w:hAnsi="仿宋_GB2312" w:hint="eastAsia"/>
          <w:b/>
        </w:rPr>
        <w:t>1</w:t>
      </w:r>
      <w:r w:rsidR="00FC65B6">
        <w:rPr>
          <w:rFonts w:ascii="仿宋_GB2312" w:hAnsi="仿宋_GB2312" w:hint="eastAsia"/>
          <w:b/>
        </w:rPr>
        <w:t>、开展业务竞赛和文体活动。</w:t>
      </w:r>
      <w:r w:rsidR="00A30056" w:rsidRPr="007F7E87">
        <w:rPr>
          <w:rFonts w:ascii="仿宋_GB2312"/>
          <w:color w:val="000000" w:themeColor="text1"/>
        </w:rPr>
        <w:t>为贯彻落实省联社党委书记、理事长孔发龙的《主动适应发展新常态展示青年员工新风貌》座谈会重要讲话精神，经行党委研究决定，</w:t>
      </w:r>
      <w:r w:rsidR="00A30056" w:rsidRPr="007F7E87">
        <w:rPr>
          <w:rFonts w:ascii="仿宋_GB2312" w:hint="eastAsia"/>
          <w:color w:val="000000" w:themeColor="text1"/>
        </w:rPr>
        <w:t>在四月举办了一次题为“</w:t>
      </w:r>
      <w:r w:rsidR="00A30056" w:rsidRPr="007F7E87">
        <w:rPr>
          <w:rFonts w:ascii="仿宋_GB2312"/>
          <w:color w:val="000000" w:themeColor="text1"/>
        </w:rPr>
        <w:t>爱岗敬业，争当岗位先锋</w:t>
      </w:r>
      <w:r w:rsidR="00A30056" w:rsidRPr="007F7E87">
        <w:rPr>
          <w:rFonts w:ascii="仿宋_GB2312" w:hint="eastAsia"/>
          <w:color w:val="000000" w:themeColor="text1"/>
        </w:rPr>
        <w:t>”的演讲比赛，选手们个个身着正装、精神饱满、声情并茂，他们富有感染力的精彩表现打动</w:t>
      </w:r>
      <w:r w:rsidR="00C74986">
        <w:rPr>
          <w:rFonts w:ascii="仿宋_GB2312" w:hint="eastAsia"/>
          <w:color w:val="000000" w:themeColor="text1"/>
        </w:rPr>
        <w:t>了评委和现场观众，把观众带进了一个歌敬业、颂敬业的环境中，将</w:t>
      </w:r>
      <w:r w:rsidR="00AB79C8">
        <w:rPr>
          <w:rFonts w:ascii="仿宋_GB2312" w:hint="eastAsia"/>
          <w:color w:val="000000" w:themeColor="text1"/>
        </w:rPr>
        <w:t>信合企业</w:t>
      </w:r>
      <w:r w:rsidR="00C74986">
        <w:rPr>
          <w:rFonts w:ascii="仿宋_GB2312" w:hint="eastAsia"/>
          <w:color w:val="000000" w:themeColor="text1"/>
        </w:rPr>
        <w:t>文化</w:t>
      </w:r>
      <w:r w:rsidR="00AB79C8">
        <w:rPr>
          <w:rFonts w:ascii="仿宋_GB2312" w:hint="eastAsia"/>
          <w:color w:val="000000" w:themeColor="text1"/>
        </w:rPr>
        <w:t>发挥</w:t>
      </w:r>
      <w:r w:rsidR="00C74986">
        <w:rPr>
          <w:rFonts w:ascii="仿宋_GB2312" w:hint="eastAsia"/>
          <w:color w:val="000000" w:themeColor="text1"/>
        </w:rPr>
        <w:t>得淋漓尽致</w:t>
      </w:r>
      <w:r w:rsidR="00A30056" w:rsidRPr="007F7E87">
        <w:rPr>
          <w:rFonts w:ascii="仿宋_GB2312" w:hint="eastAsia"/>
          <w:color w:val="000000" w:themeColor="text1"/>
        </w:rPr>
        <w:t>。</w:t>
      </w:r>
    </w:p>
    <w:p w:rsidR="00FC65B6" w:rsidRPr="00E07108" w:rsidRDefault="0015062C" w:rsidP="00E07108">
      <w:pPr>
        <w:adjustRightInd w:val="0"/>
        <w:spacing w:line="360" w:lineRule="auto"/>
        <w:ind w:firstLineChars="200" w:firstLine="643"/>
        <w:rPr>
          <w:rFonts w:ascii="仿宋_GB2312" w:hint="eastAsia"/>
          <w:color w:val="000000" w:themeColor="text1"/>
        </w:rPr>
      </w:pPr>
      <w:r>
        <w:rPr>
          <w:rFonts w:ascii="仿宋_GB2312" w:hAnsi="楷体" w:cs="宋体" w:hint="eastAsia"/>
          <w:b/>
        </w:rPr>
        <w:t>2</w:t>
      </w:r>
      <w:r w:rsidR="006B6502">
        <w:rPr>
          <w:rFonts w:ascii="仿宋_GB2312" w:hAnsi="楷体" w:cs="宋体" w:hint="eastAsia"/>
          <w:b/>
        </w:rPr>
        <w:t>、大力锻造党员先锋模范作用。</w:t>
      </w:r>
      <w:r w:rsidR="006B6502" w:rsidRPr="00E07108">
        <w:rPr>
          <w:rFonts w:ascii="仿宋_GB2312" w:hint="eastAsia"/>
          <w:color w:val="000000" w:themeColor="text1"/>
        </w:rPr>
        <w:t>不断丰富支部活动形式，积极开展健康向上、凝心聚力的组织生活，重点开展好党支部“八个一”活动：即重温一次入党誓词、重学一次《党章》、唱一首党歌、看一部党史教育片、支部书记讲一堂党课、参观一次爱国主义教育基地、开展一次社会公益活动、组织一场党员讨论。此外，适时在全行开展“星级支部”、“党员先锋模范岗”评比活动，为加强党的建设，保持党员队伍的先进性、纯洁性</w:t>
      </w:r>
      <w:proofErr w:type="gramStart"/>
      <w:r w:rsidR="006B6502" w:rsidRPr="00E07108">
        <w:rPr>
          <w:rFonts w:ascii="仿宋_GB2312" w:hint="eastAsia"/>
          <w:color w:val="000000" w:themeColor="text1"/>
        </w:rPr>
        <w:t>营造学</w:t>
      </w:r>
      <w:proofErr w:type="gramEnd"/>
      <w:r w:rsidR="006B6502" w:rsidRPr="00E07108">
        <w:rPr>
          <w:rFonts w:ascii="仿宋_GB2312" w:hint="eastAsia"/>
          <w:color w:val="000000" w:themeColor="text1"/>
        </w:rPr>
        <w:t>先进、争一流、当先进的浓厚</w:t>
      </w:r>
      <w:r w:rsidR="006B6502" w:rsidRPr="00E07108">
        <w:rPr>
          <w:rFonts w:ascii="仿宋_GB2312" w:hint="eastAsia"/>
          <w:color w:val="000000" w:themeColor="text1"/>
        </w:rPr>
        <w:lastRenderedPageBreak/>
        <w:t>氛围，充分发挥党支部战斗堡垒和党员先进模范作用</w:t>
      </w:r>
      <w:r w:rsidR="003C68AD" w:rsidRPr="00E07108">
        <w:rPr>
          <w:rFonts w:ascii="仿宋_GB2312" w:hint="eastAsia"/>
          <w:color w:val="000000" w:themeColor="text1"/>
        </w:rPr>
        <w:t>，对“党建+”深入推进营造良好氛围</w:t>
      </w:r>
      <w:r w:rsidR="006B6502" w:rsidRPr="00E07108">
        <w:rPr>
          <w:rFonts w:ascii="仿宋_GB2312" w:hint="eastAsia"/>
          <w:color w:val="000000" w:themeColor="text1"/>
        </w:rPr>
        <w:t>。</w:t>
      </w:r>
    </w:p>
    <w:p w:rsidR="0001728B" w:rsidRPr="0001728B" w:rsidRDefault="0001728B" w:rsidP="00E07108">
      <w:pPr>
        <w:spacing w:line="360" w:lineRule="auto"/>
        <w:ind w:firstLineChars="200" w:firstLine="643"/>
        <w:jc w:val="both"/>
        <w:rPr>
          <w:rFonts w:ascii="仿宋_GB2312"/>
          <w:color w:val="000000" w:themeColor="text1"/>
        </w:rPr>
      </w:pPr>
      <w:r w:rsidRPr="0001728B">
        <w:rPr>
          <w:rFonts w:ascii="仿宋_GB2312" w:hint="eastAsia"/>
          <w:b/>
          <w:color w:val="000000" w:themeColor="text1"/>
        </w:rPr>
        <w:t>责任部门：</w:t>
      </w:r>
      <w:r>
        <w:rPr>
          <w:rFonts w:ascii="仿宋_GB2312" w:hint="eastAsia"/>
          <w:color w:val="000000" w:themeColor="text1"/>
        </w:rPr>
        <w:t>工会</w:t>
      </w:r>
      <w:r w:rsidR="005F56C9">
        <w:rPr>
          <w:rFonts w:ascii="仿宋_GB2312" w:hint="eastAsia"/>
          <w:color w:val="000000" w:themeColor="text1"/>
        </w:rPr>
        <w:t>委员会</w:t>
      </w:r>
      <w:bookmarkStart w:id="0" w:name="_GoBack"/>
      <w:bookmarkEnd w:id="0"/>
      <w:r w:rsidRPr="0001728B">
        <w:rPr>
          <w:rFonts w:ascii="仿宋_GB2312" w:hint="eastAsia"/>
          <w:color w:val="000000" w:themeColor="text1"/>
        </w:rPr>
        <w:t>、</w:t>
      </w:r>
      <w:r>
        <w:rPr>
          <w:rFonts w:ascii="仿宋_GB2312" w:hint="eastAsia"/>
          <w:color w:val="000000" w:themeColor="text1"/>
        </w:rPr>
        <w:t>综合办公室</w:t>
      </w:r>
      <w:r>
        <w:rPr>
          <w:rFonts w:ascii="仿宋_GB2312" w:hint="eastAsia"/>
          <w:color w:val="000000" w:themeColor="text1"/>
        </w:rPr>
        <w:t>。</w:t>
      </w:r>
    </w:p>
    <w:sectPr w:rsidR="0001728B" w:rsidRPr="0001728B" w:rsidSect="00D001AF">
      <w:footerReference w:type="even" r:id="rId7"/>
      <w:footerReference w:type="default" r:id="rId8"/>
      <w:pgSz w:w="11907" w:h="16840" w:code="9"/>
      <w:pgMar w:top="1440" w:right="1800" w:bottom="1440" w:left="1800" w:header="851" w:footer="992" w:gutter="0"/>
      <w:pgNumType w:fmt="numberInDash" w:start="2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40" w:rsidRDefault="00433D40" w:rsidP="00C24EC3">
      <w:r>
        <w:separator/>
      </w:r>
    </w:p>
  </w:endnote>
  <w:endnote w:type="continuationSeparator" w:id="0">
    <w:p w:rsidR="00433D40" w:rsidRDefault="00433D40" w:rsidP="00C2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0F" w:rsidRPr="00833194" w:rsidRDefault="006A125B" w:rsidP="00A01DD8">
    <w:pPr>
      <w:pStyle w:val="a4"/>
      <w:adjustRightInd w:val="0"/>
      <w:rPr>
        <w:rFonts w:ascii="宋体" w:eastAsia="宋体" w:hAnsi="宋体"/>
        <w:sz w:val="24"/>
        <w:szCs w:val="24"/>
      </w:rPr>
    </w:pPr>
    <w:r w:rsidRPr="00833194">
      <w:rPr>
        <w:rFonts w:ascii="宋体" w:eastAsia="宋体" w:hAnsi="宋体"/>
        <w:sz w:val="24"/>
        <w:szCs w:val="24"/>
      </w:rPr>
      <w:fldChar w:fldCharType="begin"/>
    </w:r>
    <w:r w:rsidRPr="00833194">
      <w:rPr>
        <w:rFonts w:ascii="宋体" w:eastAsia="宋体" w:hAnsi="宋体"/>
        <w:sz w:val="24"/>
        <w:szCs w:val="24"/>
      </w:rPr>
      <w:instrText>PAGE   \* MERGEFORMAT</w:instrText>
    </w:r>
    <w:r w:rsidRPr="00833194">
      <w:rPr>
        <w:rFonts w:ascii="宋体" w:eastAsia="宋体" w:hAnsi="宋体"/>
        <w:sz w:val="24"/>
        <w:szCs w:val="24"/>
      </w:rPr>
      <w:fldChar w:fldCharType="separate"/>
    </w:r>
    <w:r w:rsidRPr="00362B44">
      <w:rPr>
        <w:rFonts w:ascii="宋体" w:eastAsia="宋体" w:hAnsi="宋体"/>
        <w:noProof/>
        <w:sz w:val="24"/>
        <w:szCs w:val="24"/>
        <w:lang w:val="zh-CN"/>
      </w:rPr>
      <w:t>-</w:t>
    </w:r>
    <w:r>
      <w:rPr>
        <w:rFonts w:ascii="宋体" w:eastAsia="宋体" w:hAnsi="宋体"/>
        <w:noProof/>
        <w:sz w:val="24"/>
        <w:szCs w:val="24"/>
      </w:rPr>
      <w:t xml:space="preserve"> 2 -</w:t>
    </w:r>
    <w:r w:rsidRPr="00833194">
      <w:rPr>
        <w:rFonts w:ascii="宋体" w:eastAsia="宋体" w:hAnsi="宋体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AF" w:rsidRPr="00D001AF" w:rsidRDefault="006A125B" w:rsidP="00D001AF">
    <w:pPr>
      <w:pStyle w:val="a4"/>
      <w:jc w:val="right"/>
      <w:rPr>
        <w:rFonts w:ascii="宋体" w:eastAsia="宋体" w:hAnsi="宋体"/>
        <w:sz w:val="24"/>
        <w:szCs w:val="24"/>
      </w:rPr>
    </w:pPr>
    <w:r w:rsidRPr="00D001AF">
      <w:rPr>
        <w:rFonts w:ascii="宋体" w:eastAsia="宋体" w:hAnsi="宋体"/>
        <w:sz w:val="24"/>
        <w:szCs w:val="24"/>
      </w:rPr>
      <w:fldChar w:fldCharType="begin"/>
    </w:r>
    <w:r w:rsidRPr="00D001AF">
      <w:rPr>
        <w:rFonts w:ascii="宋体" w:eastAsia="宋体" w:hAnsi="宋体"/>
        <w:sz w:val="24"/>
        <w:szCs w:val="24"/>
      </w:rPr>
      <w:instrText>PAGE   \* MERGEFORMAT</w:instrText>
    </w:r>
    <w:r w:rsidRPr="00D001AF">
      <w:rPr>
        <w:rFonts w:ascii="宋体" w:eastAsia="宋体" w:hAnsi="宋体"/>
        <w:sz w:val="24"/>
        <w:szCs w:val="24"/>
      </w:rPr>
      <w:fldChar w:fldCharType="separate"/>
    </w:r>
    <w:r w:rsidR="005F56C9" w:rsidRPr="005F56C9">
      <w:rPr>
        <w:rFonts w:ascii="宋体" w:eastAsia="宋体" w:hAnsi="宋体"/>
        <w:noProof/>
        <w:sz w:val="24"/>
        <w:szCs w:val="24"/>
        <w:lang w:val="zh-CN"/>
      </w:rPr>
      <w:t>-</w:t>
    </w:r>
    <w:r w:rsidR="005F56C9">
      <w:rPr>
        <w:rFonts w:ascii="宋体" w:eastAsia="宋体" w:hAnsi="宋体"/>
        <w:noProof/>
        <w:sz w:val="24"/>
        <w:szCs w:val="24"/>
      </w:rPr>
      <w:t xml:space="preserve"> 8 -</w:t>
    </w:r>
    <w:r w:rsidRPr="00D001AF">
      <w:rPr>
        <w:rFonts w:ascii="宋体" w:eastAsia="宋体" w:hAnsi="宋体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40" w:rsidRDefault="00433D40" w:rsidP="00C24EC3">
      <w:r>
        <w:separator/>
      </w:r>
    </w:p>
  </w:footnote>
  <w:footnote w:type="continuationSeparator" w:id="0">
    <w:p w:rsidR="00433D40" w:rsidRDefault="00433D40" w:rsidP="00C24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54"/>
    <w:rsid w:val="00002CB2"/>
    <w:rsid w:val="00003774"/>
    <w:rsid w:val="00016156"/>
    <w:rsid w:val="0001728B"/>
    <w:rsid w:val="000751DD"/>
    <w:rsid w:val="000C73C3"/>
    <w:rsid w:val="000E41DE"/>
    <w:rsid w:val="00124133"/>
    <w:rsid w:val="001375F3"/>
    <w:rsid w:val="0015062C"/>
    <w:rsid w:val="001752D5"/>
    <w:rsid w:val="001C29B5"/>
    <w:rsid w:val="001C670E"/>
    <w:rsid w:val="00223C7A"/>
    <w:rsid w:val="002B29E1"/>
    <w:rsid w:val="002B65B7"/>
    <w:rsid w:val="002D7565"/>
    <w:rsid w:val="002E6FC1"/>
    <w:rsid w:val="00326402"/>
    <w:rsid w:val="0036756C"/>
    <w:rsid w:val="00391221"/>
    <w:rsid w:val="0039612E"/>
    <w:rsid w:val="003C68AD"/>
    <w:rsid w:val="003E45B8"/>
    <w:rsid w:val="00433D40"/>
    <w:rsid w:val="00446427"/>
    <w:rsid w:val="004D2CD0"/>
    <w:rsid w:val="00512B84"/>
    <w:rsid w:val="00550A1A"/>
    <w:rsid w:val="00560CFF"/>
    <w:rsid w:val="00583986"/>
    <w:rsid w:val="005F56C9"/>
    <w:rsid w:val="0062210C"/>
    <w:rsid w:val="006A125B"/>
    <w:rsid w:val="006A7132"/>
    <w:rsid w:val="006B6502"/>
    <w:rsid w:val="006C7B44"/>
    <w:rsid w:val="006E6242"/>
    <w:rsid w:val="00724059"/>
    <w:rsid w:val="007265E6"/>
    <w:rsid w:val="00735254"/>
    <w:rsid w:val="007536AF"/>
    <w:rsid w:val="007F7E87"/>
    <w:rsid w:val="0084446B"/>
    <w:rsid w:val="00857DC9"/>
    <w:rsid w:val="0086492E"/>
    <w:rsid w:val="008B5AFD"/>
    <w:rsid w:val="008C1E1F"/>
    <w:rsid w:val="0091345D"/>
    <w:rsid w:val="009155B7"/>
    <w:rsid w:val="00930D4E"/>
    <w:rsid w:val="009C4474"/>
    <w:rsid w:val="009C7936"/>
    <w:rsid w:val="009D1759"/>
    <w:rsid w:val="00A1122B"/>
    <w:rsid w:val="00A30056"/>
    <w:rsid w:val="00A87B82"/>
    <w:rsid w:val="00AB0EA0"/>
    <w:rsid w:val="00AB79C8"/>
    <w:rsid w:val="00AF4495"/>
    <w:rsid w:val="00B56340"/>
    <w:rsid w:val="00B74FA1"/>
    <w:rsid w:val="00BA6C76"/>
    <w:rsid w:val="00BD605B"/>
    <w:rsid w:val="00BF170E"/>
    <w:rsid w:val="00C1767B"/>
    <w:rsid w:val="00C24EC3"/>
    <w:rsid w:val="00C74986"/>
    <w:rsid w:val="00C77FFE"/>
    <w:rsid w:val="00CB2AA9"/>
    <w:rsid w:val="00CC05C6"/>
    <w:rsid w:val="00CC28FA"/>
    <w:rsid w:val="00CC3F8C"/>
    <w:rsid w:val="00D451E6"/>
    <w:rsid w:val="00D72C01"/>
    <w:rsid w:val="00DB70F8"/>
    <w:rsid w:val="00E07108"/>
    <w:rsid w:val="00E32F05"/>
    <w:rsid w:val="00EA3DA3"/>
    <w:rsid w:val="00EB0A62"/>
    <w:rsid w:val="00EC431E"/>
    <w:rsid w:val="00ED6DDB"/>
    <w:rsid w:val="00EF587B"/>
    <w:rsid w:val="00F602DA"/>
    <w:rsid w:val="00FC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C3"/>
    <w:rPr>
      <w:rFonts w:ascii="Times New Roman" w:eastAsia="仿宋_GB2312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EC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E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EC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EC3"/>
    <w:rPr>
      <w:sz w:val="18"/>
      <w:szCs w:val="18"/>
    </w:rPr>
  </w:style>
  <w:style w:type="paragraph" w:styleId="a5">
    <w:name w:val="Normal (Web)"/>
    <w:basedOn w:val="a"/>
    <w:unhideWhenUsed/>
    <w:rsid w:val="00AB0EA0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C7936"/>
    <w:rPr>
      <w:strike w:val="0"/>
      <w:dstrike w:val="0"/>
      <w:color w:val="333333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3264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26402"/>
    <w:rPr>
      <w:rFonts w:ascii="Times New Roman" w:eastAsia="仿宋_GB2312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C3"/>
    <w:rPr>
      <w:rFonts w:ascii="Times New Roman" w:eastAsia="仿宋_GB2312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EC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E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EC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EC3"/>
    <w:rPr>
      <w:sz w:val="18"/>
      <w:szCs w:val="18"/>
    </w:rPr>
  </w:style>
  <w:style w:type="paragraph" w:styleId="a5">
    <w:name w:val="Normal (Web)"/>
    <w:basedOn w:val="a"/>
    <w:unhideWhenUsed/>
    <w:rsid w:val="00AB0EA0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C7936"/>
    <w:rPr>
      <w:strike w:val="0"/>
      <w:dstrike w:val="0"/>
      <w:color w:val="333333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3264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26402"/>
    <w:rPr>
      <w:rFonts w:ascii="Times New Roman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7</Pages>
  <Words>449</Words>
  <Characters>2561</Characters>
  <Application>Microsoft Office Word</Application>
  <DocSecurity>0</DocSecurity>
  <Lines>21</Lines>
  <Paragraphs>6</Paragraphs>
  <ScaleCrop>false</ScaleCrop>
  <Company>Microsoft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86</cp:revision>
  <cp:lastPrinted>2016-05-17T02:42:00Z</cp:lastPrinted>
  <dcterms:created xsi:type="dcterms:W3CDTF">2016-05-16T09:36:00Z</dcterms:created>
  <dcterms:modified xsi:type="dcterms:W3CDTF">2016-05-17T07:11:00Z</dcterms:modified>
</cp:coreProperties>
</file>